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75" w:type="dxa"/>
          <w:bottom w:w="15" w:type="dxa"/>
          <w:right w:w="75" w:type="dxa"/>
        </w:tblCellMar>
        <w:tblLook w:val="04A0"/>
      </w:tblPr>
      <w:tblGrid>
        <w:gridCol w:w="6753"/>
        <w:gridCol w:w="187"/>
        <w:gridCol w:w="201"/>
      </w:tblGrid>
      <w:tr w:rsidR="00D17039" w:rsidRPr="00D17039" w:rsidTr="00E319C1">
        <w:trPr>
          <w:trHeight w:val="21"/>
          <w:tblCellSpacing w:w="15" w:type="dxa"/>
        </w:trPr>
        <w:tc>
          <w:tcPr>
            <w:tcW w:w="4697" w:type="pct"/>
            <w:vAlign w:val="center"/>
            <w:hideMark/>
          </w:tcPr>
          <w:p w:rsidR="00D0069B" w:rsidRPr="00D17039" w:rsidRDefault="00D0069B" w:rsidP="00D0069B">
            <w:pPr>
              <w:spacing w:after="75" w:line="240" w:lineRule="auto"/>
              <w:rPr>
                <w:rFonts w:ascii="Verdana" w:eastAsia="Times New Roman" w:hAnsi="Verdana" w:cs="Times New Roman"/>
                <w:b/>
                <w:bCs/>
                <w:color w:val="000000"/>
              </w:rPr>
            </w:pPr>
          </w:p>
        </w:tc>
        <w:tc>
          <w:tcPr>
            <w:tcW w:w="110" w:type="pct"/>
            <w:vAlign w:val="center"/>
            <w:hideMark/>
          </w:tcPr>
          <w:p w:rsidR="00D17039" w:rsidRPr="00D17039" w:rsidRDefault="00D17039" w:rsidP="0071079D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color w:val="4F4F4F"/>
              </w:rPr>
            </w:pPr>
          </w:p>
        </w:tc>
        <w:tc>
          <w:tcPr>
            <w:tcW w:w="109" w:type="pct"/>
            <w:vAlign w:val="center"/>
            <w:hideMark/>
          </w:tcPr>
          <w:p w:rsidR="00D17039" w:rsidRPr="00D17039" w:rsidRDefault="00D17039" w:rsidP="0071079D">
            <w:pPr>
              <w:spacing w:after="75" w:line="240" w:lineRule="auto"/>
              <w:rPr>
                <w:rFonts w:ascii="Verdana" w:eastAsia="Times New Roman" w:hAnsi="Verdana" w:cs="Times New Roman"/>
                <w:color w:val="4F4F4F"/>
              </w:rPr>
            </w:pPr>
          </w:p>
        </w:tc>
      </w:tr>
      <w:tr w:rsidR="00D17039" w:rsidRPr="00D17039">
        <w:trPr>
          <w:tblCellSpacing w:w="15" w:type="dxa"/>
        </w:trPr>
        <w:tc>
          <w:tcPr>
            <w:tcW w:w="0" w:type="auto"/>
            <w:gridSpan w:val="3"/>
            <w:hideMark/>
          </w:tcPr>
          <w:p w:rsidR="00D0069B" w:rsidRDefault="00E319C1" w:rsidP="00D0069B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b/>
                <w:bCs/>
                <w:i/>
                <w:color w:val="000000"/>
              </w:rPr>
            </w:pPr>
            <w:r w:rsidRPr="00E319C1">
              <w:rPr>
                <w:rFonts w:ascii="Verdana" w:eastAsia="Times New Roman" w:hAnsi="Verdana" w:cs="Times New Roman"/>
                <w:b/>
                <w:bCs/>
                <w:i/>
                <w:color w:val="00000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438910" cy="1272845"/>
                  <wp:effectExtent l="19050" t="0" r="8890" b="0"/>
                  <wp:wrapSquare wrapText="bothSides"/>
                  <wp:docPr id="5" name="Рисунок 5" descr="F:\Мои документы\Мои рисунки\школьн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Мои документы\Мои рисунки\школьни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528" cy="12759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eastAsia="Times New Roman" w:hAnsi="Verdana" w:cs="Times New Roman"/>
                <w:b/>
                <w:bCs/>
                <w:i/>
                <w:color w:val="000000"/>
              </w:rPr>
              <w:t xml:space="preserve">                                             </w:t>
            </w:r>
            <w:r w:rsidR="00D0069B">
              <w:rPr>
                <w:rFonts w:ascii="Verdana" w:eastAsia="Times New Roman" w:hAnsi="Verdana" w:cs="Times New Roman"/>
                <w:b/>
                <w:bCs/>
                <w:i/>
                <w:color w:val="000000"/>
              </w:rPr>
              <w:t xml:space="preserve">Родителям ВАЖНО ЗНАТЬ </w:t>
            </w:r>
          </w:p>
          <w:p w:rsidR="00D0069B" w:rsidRPr="00D0069B" w:rsidRDefault="00D0069B" w:rsidP="00D0069B">
            <w:pPr>
              <w:spacing w:after="75" w:line="240" w:lineRule="auto"/>
              <w:jc w:val="both"/>
              <w:rPr>
                <w:rFonts w:ascii="Verdana" w:eastAsia="Times New Roman" w:hAnsi="Verdana" w:cs="Times New Roman"/>
                <w:b/>
                <w:bCs/>
                <w:i/>
                <w:color w:val="000000"/>
              </w:rPr>
            </w:pPr>
            <w:r w:rsidRPr="00D0069B">
              <w:rPr>
                <w:rFonts w:ascii="Verdana" w:eastAsia="Times New Roman" w:hAnsi="Verdana" w:cs="Times New Roman"/>
                <w:b/>
                <w:bCs/>
                <w:i/>
                <w:color w:val="000000"/>
              </w:rPr>
              <w:t>О требованиях безопасности, предъявляемых к учебным изданиям, ученическим портфелям и ранцам для детей и подростков</w:t>
            </w:r>
          </w:p>
          <w:p w:rsidR="00D17039" w:rsidRPr="00D17039" w:rsidRDefault="00D17039" w:rsidP="00D0069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7039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Федеральная служба по надзору в сфере защиты прав потребителей и благополучия человека в преддверии нового 2015-2016 учебного года напоминает родителям, что требования безопасности, предъявляемые к учебным изданиям, ученическим портфелям и ранцам для детей и подростков, установлены положениями:</w:t>
            </w:r>
          </w:p>
          <w:p w:rsidR="00D17039" w:rsidRPr="00D17039" w:rsidRDefault="00D17039" w:rsidP="00D0069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7039">
              <w:rPr>
                <w:rFonts w:ascii="Times New Roman" w:eastAsia="Times New Roman" w:hAnsi="Times New Roman" w:cs="Times New Roman"/>
                <w:sz w:val="18"/>
                <w:szCs w:val="18"/>
              </w:rPr>
              <w:t>- Закона Российской Федерации от 07.02.1992 № 2300-1 «О защите прав потребителей»,</w:t>
            </w:r>
          </w:p>
          <w:p w:rsidR="00D17039" w:rsidRPr="00D17039" w:rsidRDefault="00D17039" w:rsidP="00D0069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7039">
              <w:rPr>
                <w:rFonts w:ascii="Times New Roman" w:eastAsia="Times New Roman" w:hAnsi="Times New Roman" w:cs="Times New Roman"/>
                <w:sz w:val="18"/>
                <w:szCs w:val="18"/>
              </w:rPr>
              <w:t>- Федерального закона от 30 марта 1999 года № 52-ФЗ «О санитарно-эпидемиологическом благополучии населения»,</w:t>
            </w:r>
          </w:p>
          <w:p w:rsidR="00D17039" w:rsidRPr="00D17039" w:rsidRDefault="00D17039" w:rsidP="00D0069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7039">
              <w:rPr>
                <w:rFonts w:ascii="Times New Roman" w:eastAsia="Times New Roman" w:hAnsi="Times New Roman" w:cs="Times New Roman"/>
                <w:sz w:val="18"/>
                <w:szCs w:val="18"/>
              </w:rPr>
              <w:t>- технического регламента Таможенного союза «О безопасности продукции, предназначенной для детей и подростков» (</w:t>
            </w:r>
            <w:proofErr w:type="gramStart"/>
            <w:r w:rsidRPr="00D17039">
              <w:rPr>
                <w:rFonts w:ascii="Times New Roman" w:eastAsia="Times New Roman" w:hAnsi="Times New Roman" w:cs="Times New Roman"/>
                <w:sz w:val="18"/>
                <w:szCs w:val="18"/>
              </w:rPr>
              <w:t>ТР</w:t>
            </w:r>
            <w:proofErr w:type="gramEnd"/>
            <w:r w:rsidRPr="00D170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ТС 007/2011),</w:t>
            </w:r>
          </w:p>
          <w:p w:rsidR="00D17039" w:rsidRPr="00D17039" w:rsidRDefault="00D17039" w:rsidP="00D0069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70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санитарных правил </w:t>
            </w:r>
            <w:proofErr w:type="spellStart"/>
            <w:r w:rsidRPr="00D17039">
              <w:rPr>
                <w:rFonts w:ascii="Times New Roman" w:eastAsia="Times New Roman" w:hAnsi="Times New Roman" w:cs="Times New Roman"/>
                <w:sz w:val="18"/>
                <w:szCs w:val="18"/>
              </w:rPr>
              <w:t>СанПиН</w:t>
            </w:r>
            <w:proofErr w:type="spellEnd"/>
            <w:r w:rsidRPr="00D170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2.4.7.1166-02 «Гигиена детей и подростков. Гигиенические требования к изданиям учебным для общего и начального профессионального образования».</w:t>
            </w:r>
          </w:p>
          <w:p w:rsidR="00D17039" w:rsidRPr="00D17039" w:rsidRDefault="00D17039" w:rsidP="00D0069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7039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гигиенические требования к учебным изданиям предъявляются к качеству бумаги и полиграфических материалов, печати, набора, формата, переплета, предъявляются требования к весу и шрифтовому оформлению с целью обеспечения удобочитаемости и соответствия веса изданий функциональным возможностям организма учащихся в целях снижения зрительной нагрузки в процессе чтения, предупреждения развития зрительного и общего утомления.</w:t>
            </w:r>
          </w:p>
          <w:p w:rsidR="00D17039" w:rsidRPr="00D17039" w:rsidRDefault="00D17039" w:rsidP="00D0069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7039">
              <w:rPr>
                <w:rFonts w:ascii="Times New Roman" w:eastAsia="Times New Roman" w:hAnsi="Times New Roman" w:cs="Times New Roman"/>
                <w:sz w:val="18"/>
                <w:szCs w:val="18"/>
              </w:rPr>
              <w:t>Важно отметить, что особое внимание необходимо уделять качеству учебного издания для детей младшего школьного возраста, что связано с возрастными особенностями функции зрительного анализатора, адаптацией нервной системы к образовательному процессу, развитием у них навыка чтения.</w:t>
            </w:r>
          </w:p>
          <w:p w:rsidR="00D17039" w:rsidRPr="00D17039" w:rsidRDefault="00D17039" w:rsidP="00D0069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7039">
              <w:rPr>
                <w:rFonts w:ascii="Times New Roman" w:eastAsia="Times New Roman" w:hAnsi="Times New Roman" w:cs="Times New Roman"/>
                <w:sz w:val="18"/>
                <w:szCs w:val="18"/>
              </w:rPr>
              <w:t>Учебная литература должна отвечать возложенным на нее задачам, но при этом обеспечивать сохранение здоровья подрастающего поколения.</w:t>
            </w:r>
          </w:p>
          <w:p w:rsidR="00D17039" w:rsidRPr="00D17039" w:rsidRDefault="00D17039" w:rsidP="00D0069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7039">
              <w:rPr>
                <w:rFonts w:ascii="Times New Roman" w:eastAsia="Times New Roman" w:hAnsi="Times New Roman" w:cs="Times New Roman"/>
                <w:sz w:val="18"/>
                <w:szCs w:val="18"/>
              </w:rPr>
              <w:t>Требования к школьным учебникам касаются как веса, так и оформления книг. Появление множества обучающих программ привело к тому, что школьные учебники приобрели самые различные форматы и расцветки. Количество страниц в учебниках год от года растет, книги тяжелеют. При этом</w:t>
            </w:r>
            <w:proofErr w:type="gramStart"/>
            <w:r w:rsidRPr="00D17039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proofErr w:type="gramEnd"/>
            <w:r w:rsidRPr="00D170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максимальный вес учебника не должен превышать:</w:t>
            </w:r>
          </w:p>
          <w:p w:rsidR="0071079D" w:rsidRPr="00D17039" w:rsidRDefault="0071079D" w:rsidP="0071079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7039">
              <w:rPr>
                <w:rFonts w:ascii="Times New Roman" w:eastAsia="Times New Roman" w:hAnsi="Times New Roman" w:cs="Times New Roman"/>
                <w:sz w:val="18"/>
                <w:szCs w:val="18"/>
              </w:rPr>
              <w:t>- 300 г для 1 - 4 классов;</w:t>
            </w:r>
          </w:p>
          <w:p w:rsidR="0071079D" w:rsidRPr="00D17039" w:rsidRDefault="0071079D" w:rsidP="0071079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7039">
              <w:rPr>
                <w:rFonts w:ascii="Times New Roman" w:eastAsia="Times New Roman" w:hAnsi="Times New Roman" w:cs="Times New Roman"/>
                <w:sz w:val="18"/>
                <w:szCs w:val="18"/>
              </w:rPr>
              <w:t>- 400 г для 5 - 6 классов;</w:t>
            </w:r>
          </w:p>
          <w:p w:rsidR="0071079D" w:rsidRPr="00D17039" w:rsidRDefault="0071079D" w:rsidP="0071079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7039">
              <w:rPr>
                <w:rFonts w:ascii="Times New Roman" w:eastAsia="Times New Roman" w:hAnsi="Times New Roman" w:cs="Times New Roman"/>
                <w:sz w:val="18"/>
                <w:szCs w:val="18"/>
              </w:rPr>
              <w:t>- 500 г для 7 - 9 классов;</w:t>
            </w:r>
          </w:p>
          <w:p w:rsidR="0071079D" w:rsidRPr="00D17039" w:rsidRDefault="0071079D" w:rsidP="0071079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7039">
              <w:rPr>
                <w:rFonts w:ascii="Times New Roman" w:eastAsia="Times New Roman" w:hAnsi="Times New Roman" w:cs="Times New Roman"/>
                <w:sz w:val="18"/>
                <w:szCs w:val="18"/>
              </w:rPr>
              <w:t>- 600 г для 10 - 11 классов.</w:t>
            </w:r>
          </w:p>
          <w:p w:rsidR="0071079D" w:rsidRDefault="0071079D" w:rsidP="0071079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70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Кроме того, с 2015-2016 учебного года вводятся электронные учебники, которые представляют собой электронный носитель, информация с которого воспроизводится на компьютерах, ноутбуках и др. электронных </w:t>
            </w:r>
            <w:r w:rsidRPr="00D0069B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технических средствах. При этом</w:t>
            </w:r>
          </w:p>
          <w:p w:rsidR="0071079D" w:rsidRDefault="0071079D" w:rsidP="00710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1079D" w:rsidRPr="00D17039" w:rsidRDefault="0071079D" w:rsidP="0071079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703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нормативные требования на сегодняшний день к электронным учебникам не разработаны.</w:t>
            </w:r>
          </w:p>
          <w:p w:rsidR="0071079D" w:rsidRPr="00D17039" w:rsidRDefault="0071079D" w:rsidP="0071079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7039">
              <w:rPr>
                <w:rFonts w:ascii="Times New Roman" w:eastAsia="Times New Roman" w:hAnsi="Times New Roman" w:cs="Times New Roman"/>
                <w:sz w:val="18"/>
                <w:szCs w:val="18"/>
              </w:rPr>
              <w:t>На современном этапе актуальной проблемой здоровья у детей стала проблема формирования и сохранения красивой фигуры и правильной осанки тела. Одной из причин формирования неправильной осанки являются ученические портфели и ранцы.</w:t>
            </w:r>
          </w:p>
          <w:p w:rsidR="0071079D" w:rsidRPr="00D17039" w:rsidRDefault="0071079D" w:rsidP="0071079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7039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Техническим регламентом Таможенного союза «О безопасности продукции, предназначенной для детей и подростков» (</w:t>
            </w:r>
            <w:proofErr w:type="gramStart"/>
            <w:r w:rsidRPr="00D17039">
              <w:rPr>
                <w:rFonts w:ascii="Times New Roman" w:eastAsia="Times New Roman" w:hAnsi="Times New Roman" w:cs="Times New Roman"/>
                <w:sz w:val="18"/>
                <w:szCs w:val="18"/>
              </w:rPr>
              <w:t>ТР</w:t>
            </w:r>
            <w:proofErr w:type="gramEnd"/>
            <w:r w:rsidRPr="00D170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ТС 007/2011) регламентируются размеры, вес, конструкция, показатели санитарно-химической, токсикологической безопасности материалов, из которых изготовлены ученические портфели и ранцы.</w:t>
            </w:r>
          </w:p>
          <w:p w:rsidR="0071079D" w:rsidRPr="00D17039" w:rsidRDefault="0071079D" w:rsidP="0071079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7039">
              <w:rPr>
                <w:rFonts w:ascii="Times New Roman" w:eastAsia="Times New Roman" w:hAnsi="Times New Roman" w:cs="Times New Roman"/>
                <w:sz w:val="18"/>
                <w:szCs w:val="18"/>
              </w:rPr>
              <w:t>Маркировка ученических ранцев и портфелей и рюкзаков должна содержать информацию о возрасте пользователя.</w:t>
            </w:r>
          </w:p>
          <w:p w:rsidR="0071079D" w:rsidRPr="00D17039" w:rsidRDefault="0071079D" w:rsidP="0071079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7039">
              <w:rPr>
                <w:rFonts w:ascii="Times New Roman" w:eastAsia="Times New Roman" w:hAnsi="Times New Roman" w:cs="Times New Roman"/>
                <w:sz w:val="18"/>
                <w:szCs w:val="18"/>
              </w:rPr>
              <w:t>Вес портфелей, школьных ранцев и аналогичных изделий должен быть для обучающихся начальных классов не более 700 грамм и для обучающихся средних и старших классов – не более 1000 грамм.</w:t>
            </w:r>
          </w:p>
          <w:p w:rsidR="0071079D" w:rsidRPr="00D17039" w:rsidRDefault="0071079D" w:rsidP="0071079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70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Ученические ранцы для детей младшего школьного возраста должны быть снабжены </w:t>
            </w:r>
            <w:proofErr w:type="spellStart"/>
            <w:r w:rsidRPr="00D17039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формоустойчивой</w:t>
            </w:r>
            <w:proofErr w:type="spellEnd"/>
            <w:r w:rsidRPr="00D170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спинкой, обеспечивающей его полное прилегание к спине обучающегося и равномерное распределение веса.</w:t>
            </w:r>
          </w:p>
          <w:p w:rsidR="0071079D" w:rsidRPr="00D17039" w:rsidRDefault="0071079D" w:rsidP="0071079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7039">
              <w:rPr>
                <w:rFonts w:ascii="Times New Roman" w:eastAsia="Times New Roman" w:hAnsi="Times New Roman" w:cs="Times New Roman"/>
                <w:sz w:val="18"/>
                <w:szCs w:val="18"/>
              </w:rPr>
              <w:t>Требования, предъявляемые к размерам изделий для учащихся начальных классов, следующие:</w:t>
            </w:r>
          </w:p>
          <w:p w:rsidR="0071079D" w:rsidRPr="00D17039" w:rsidRDefault="0071079D" w:rsidP="0071079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7039">
              <w:rPr>
                <w:rFonts w:ascii="Times New Roman" w:eastAsia="Times New Roman" w:hAnsi="Times New Roman" w:cs="Times New Roman"/>
                <w:sz w:val="18"/>
                <w:szCs w:val="18"/>
              </w:rPr>
              <w:t>- длина (высота) – 300 – 360 мм,</w:t>
            </w:r>
          </w:p>
          <w:p w:rsidR="0071079D" w:rsidRPr="00D17039" w:rsidRDefault="0071079D" w:rsidP="0071079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7039">
              <w:rPr>
                <w:rFonts w:ascii="Times New Roman" w:eastAsia="Times New Roman" w:hAnsi="Times New Roman" w:cs="Times New Roman"/>
                <w:sz w:val="18"/>
                <w:szCs w:val="18"/>
              </w:rPr>
              <w:t>- высота передней стенки – 220 – 260 мм,</w:t>
            </w:r>
          </w:p>
          <w:p w:rsidR="0071079D" w:rsidRPr="00D17039" w:rsidRDefault="0071079D" w:rsidP="0071079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7039">
              <w:rPr>
                <w:rFonts w:ascii="Times New Roman" w:eastAsia="Times New Roman" w:hAnsi="Times New Roman" w:cs="Times New Roman"/>
                <w:sz w:val="18"/>
                <w:szCs w:val="18"/>
              </w:rPr>
              <w:t>- ширина – 60 – 100 мм,</w:t>
            </w:r>
          </w:p>
          <w:p w:rsidR="0071079D" w:rsidRPr="00D17039" w:rsidRDefault="0071079D" w:rsidP="0071079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7039">
              <w:rPr>
                <w:rFonts w:ascii="Times New Roman" w:eastAsia="Times New Roman" w:hAnsi="Times New Roman" w:cs="Times New Roman"/>
                <w:sz w:val="18"/>
                <w:szCs w:val="18"/>
              </w:rPr>
              <w:t>- длина плечевого ремня – не менее 600 – 700 мм,</w:t>
            </w:r>
          </w:p>
          <w:p w:rsidR="0071079D" w:rsidRPr="00D17039" w:rsidRDefault="0071079D" w:rsidP="0071079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7039">
              <w:rPr>
                <w:rFonts w:ascii="Times New Roman" w:eastAsia="Times New Roman" w:hAnsi="Times New Roman" w:cs="Times New Roman"/>
                <w:sz w:val="18"/>
                <w:szCs w:val="18"/>
              </w:rPr>
              <w:t>- ширина плечевого ремня в верхней части (на протяжении 400 - 450 мм) – не менее 35 – 40 мм.</w:t>
            </w:r>
          </w:p>
          <w:p w:rsidR="0071079D" w:rsidRPr="00D17039" w:rsidRDefault="0071079D" w:rsidP="0071079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7039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Допускается увеличение размеров не более чем на 30 мм.</w:t>
            </w:r>
          </w:p>
          <w:p w:rsidR="0071079D" w:rsidRPr="00D17039" w:rsidRDefault="0071079D" w:rsidP="0071079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7039">
              <w:rPr>
                <w:rFonts w:ascii="Times New Roman" w:eastAsia="Times New Roman" w:hAnsi="Times New Roman" w:cs="Times New Roman"/>
                <w:sz w:val="18"/>
                <w:szCs w:val="18"/>
              </w:rPr>
              <w:t>В качестве ориентировочного теста для проверки соответствия веса ранца с учебниками и тетрадями нормативным требованиям используется вычисление отношения веса ранца к весу ребенка. Оптимальное соотношение составляет 1:10. Такой подход учитывает и индивидуальные возможности ребенка.</w:t>
            </w:r>
          </w:p>
          <w:p w:rsidR="0071079D" w:rsidRPr="00D17039" w:rsidRDefault="0071079D" w:rsidP="0071079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7039">
              <w:rPr>
                <w:rFonts w:ascii="Times New Roman" w:eastAsia="Times New Roman" w:hAnsi="Times New Roman" w:cs="Times New Roman"/>
                <w:sz w:val="18"/>
                <w:szCs w:val="18"/>
              </w:rPr>
              <w:t>Кроме того ученические портфели и ранцы должны иметь детали и (или) фурнитуру со светоотражающими элементами на передних, боковых поверхностях и верхнем клапане и изготовляться из материалов контрастных цветов.</w:t>
            </w:r>
          </w:p>
          <w:p w:rsidR="00C504FE" w:rsidRDefault="0071079D" w:rsidP="0071079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7039">
              <w:rPr>
                <w:rFonts w:ascii="Times New Roman" w:eastAsia="Times New Roman" w:hAnsi="Times New Roman" w:cs="Times New Roman"/>
                <w:sz w:val="18"/>
                <w:szCs w:val="18"/>
              </w:rPr>
              <w:t>Желаем успехов в выборе учебных изданий и ученических портфелей</w:t>
            </w:r>
            <w:r w:rsidR="00D17039" w:rsidRPr="00D1703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</w:p>
          <w:p w:rsidR="00D17039" w:rsidRPr="00D17039" w:rsidRDefault="00D17039" w:rsidP="00E319C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24630" w:rsidRPr="00124630" w:rsidRDefault="003251AF" w:rsidP="00C504F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124630">
        <w:rPr>
          <w:rFonts w:ascii="Times New Roman" w:hAnsi="Times New Roman" w:cs="Times New Roman"/>
          <w:b/>
          <w:color w:val="000000"/>
          <w:sz w:val="16"/>
          <w:szCs w:val="16"/>
        </w:rPr>
        <w:t>На основании действующего законодательства</w:t>
      </w:r>
      <w:r w:rsidR="00290C43" w:rsidRPr="00124630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вы можете защитить </w:t>
      </w:r>
      <w:r w:rsidR="00124630" w:rsidRPr="00124630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свои права, </w:t>
      </w:r>
    </w:p>
    <w:p w:rsidR="00C504FE" w:rsidRDefault="00124630" w:rsidP="00C504F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за консультацией  и необходимо обратиться  </w:t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в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:rsidR="00C504FE" w:rsidRPr="00C504FE" w:rsidRDefault="00C504FE" w:rsidP="00C504F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C504FE">
        <w:rPr>
          <w:rFonts w:ascii="Times New Roman" w:hAnsi="Times New Roman" w:cs="Times New Roman"/>
          <w:color w:val="000000"/>
          <w:sz w:val="18"/>
          <w:szCs w:val="18"/>
        </w:rPr>
        <w:t>Управление Роспотребнадзора по Республике Алтай</w:t>
      </w:r>
    </w:p>
    <w:p w:rsidR="00C504FE" w:rsidRPr="00C504FE" w:rsidRDefault="00C504FE" w:rsidP="00C504F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C504FE">
        <w:rPr>
          <w:rFonts w:ascii="Times New Roman" w:hAnsi="Times New Roman" w:cs="Times New Roman"/>
          <w:color w:val="000000"/>
          <w:sz w:val="18"/>
          <w:szCs w:val="18"/>
        </w:rPr>
        <w:t xml:space="preserve">по адресу:  </w:t>
      </w:r>
      <w:proofErr w:type="gramStart"/>
      <w:r w:rsidRPr="00C504FE">
        <w:rPr>
          <w:rFonts w:ascii="Times New Roman" w:hAnsi="Times New Roman" w:cs="Times New Roman"/>
          <w:color w:val="000000"/>
          <w:sz w:val="18"/>
          <w:szCs w:val="18"/>
        </w:rPr>
        <w:t>г</w:t>
      </w:r>
      <w:proofErr w:type="gramEnd"/>
      <w:r w:rsidRPr="00C504FE">
        <w:rPr>
          <w:rFonts w:ascii="Times New Roman" w:hAnsi="Times New Roman" w:cs="Times New Roman"/>
          <w:color w:val="000000"/>
          <w:sz w:val="18"/>
          <w:szCs w:val="18"/>
        </w:rPr>
        <w:t>. Горно-Алтайск, пр. Коммунистический, 173,</w:t>
      </w:r>
    </w:p>
    <w:p w:rsidR="00C504FE" w:rsidRPr="00C504FE" w:rsidRDefault="00C504FE" w:rsidP="00C504FE">
      <w:pPr>
        <w:spacing w:after="0"/>
        <w:jc w:val="center"/>
        <w:rPr>
          <w:rFonts w:ascii="Times New Roman" w:hAnsi="Times New Roman" w:cs="Times New Roman"/>
          <w:color w:val="17365D"/>
          <w:sz w:val="18"/>
          <w:szCs w:val="18"/>
        </w:rPr>
      </w:pPr>
      <w:r w:rsidRPr="00C504FE">
        <w:rPr>
          <w:rFonts w:ascii="Times New Roman" w:hAnsi="Times New Roman" w:cs="Times New Roman"/>
          <w:color w:val="000000"/>
          <w:sz w:val="18"/>
          <w:szCs w:val="18"/>
        </w:rPr>
        <w:t xml:space="preserve">тел. 8-38822- </w:t>
      </w:r>
      <w:r w:rsidRPr="00C504FE">
        <w:rPr>
          <w:rFonts w:ascii="Times New Roman" w:hAnsi="Times New Roman" w:cs="Times New Roman"/>
          <w:color w:val="17365D"/>
          <w:sz w:val="18"/>
          <w:szCs w:val="18"/>
        </w:rPr>
        <w:t>6-42-41</w:t>
      </w:r>
    </w:p>
    <w:p w:rsidR="00C504FE" w:rsidRPr="00C504FE" w:rsidRDefault="00C504FE" w:rsidP="00C504FE">
      <w:pPr>
        <w:spacing w:after="0" w:line="240" w:lineRule="auto"/>
        <w:jc w:val="center"/>
        <w:rPr>
          <w:rFonts w:ascii="Times New Roman" w:hAnsi="Times New Roman" w:cs="Times New Roman"/>
          <w:color w:val="17365D"/>
          <w:sz w:val="18"/>
          <w:szCs w:val="18"/>
        </w:rPr>
      </w:pPr>
    </w:p>
    <w:p w:rsidR="00C504FE" w:rsidRPr="00C504FE" w:rsidRDefault="00AC4BA5" w:rsidP="00C504FE">
      <w:pPr>
        <w:spacing w:after="0" w:line="240" w:lineRule="auto"/>
        <w:jc w:val="center"/>
        <w:rPr>
          <w:rFonts w:ascii="Times New Roman" w:hAnsi="Times New Roman" w:cs="Times New Roman"/>
          <w:color w:val="17365D"/>
          <w:sz w:val="18"/>
          <w:szCs w:val="18"/>
        </w:rPr>
      </w:pPr>
      <w:hyperlink r:id="rId5" w:history="1">
        <w:r w:rsidR="00C504FE" w:rsidRPr="00C504FE">
          <w:rPr>
            <w:rStyle w:val="a6"/>
            <w:rFonts w:ascii="Times New Roman" w:hAnsi="Times New Roman" w:cs="Times New Roman"/>
            <w:color w:val="17365D"/>
            <w:sz w:val="18"/>
            <w:szCs w:val="18"/>
          </w:rPr>
          <w:t>http://04.rospotrebnadzor.ru/</w:t>
        </w:r>
      </w:hyperlink>
      <w:r w:rsidR="00C504FE" w:rsidRPr="00C504FE">
        <w:rPr>
          <w:rFonts w:ascii="Times New Roman" w:hAnsi="Times New Roman" w:cs="Times New Roman"/>
          <w:color w:val="17365D"/>
          <w:sz w:val="18"/>
          <w:szCs w:val="18"/>
        </w:rPr>
        <w:t xml:space="preserve">       </w:t>
      </w:r>
      <w:hyperlink r:id="rId6" w:history="1">
        <w:r w:rsidR="00C504FE" w:rsidRPr="00C504FE">
          <w:rPr>
            <w:rFonts w:ascii="Times New Roman" w:hAnsi="Times New Roman" w:cs="Times New Roman"/>
            <w:color w:val="17365D"/>
            <w:sz w:val="18"/>
            <w:szCs w:val="18"/>
          </w:rPr>
          <w:t>rpn_ra@mail.gorny.ru</w:t>
        </w:r>
      </w:hyperlink>
    </w:p>
    <w:p w:rsidR="00C504FE" w:rsidRPr="00C504FE" w:rsidRDefault="00C504FE" w:rsidP="00C504FE">
      <w:pPr>
        <w:tabs>
          <w:tab w:val="left" w:pos="3630"/>
        </w:tabs>
        <w:spacing w:after="0" w:line="240" w:lineRule="auto"/>
        <w:ind w:firstLine="72"/>
        <w:jc w:val="center"/>
        <w:rPr>
          <w:rFonts w:ascii="Times New Roman" w:hAnsi="Times New Roman" w:cs="Times New Roman"/>
          <w:sz w:val="18"/>
          <w:szCs w:val="18"/>
        </w:rPr>
      </w:pPr>
    </w:p>
    <w:p w:rsidR="00C504FE" w:rsidRPr="00C504FE" w:rsidRDefault="00C504FE" w:rsidP="00C504FE">
      <w:pPr>
        <w:tabs>
          <w:tab w:val="left" w:pos="3630"/>
        </w:tabs>
        <w:spacing w:after="0" w:line="240" w:lineRule="auto"/>
        <w:ind w:firstLine="72"/>
        <w:jc w:val="center"/>
        <w:rPr>
          <w:rFonts w:ascii="Times New Roman" w:hAnsi="Times New Roman" w:cs="Times New Roman"/>
          <w:sz w:val="18"/>
          <w:szCs w:val="18"/>
        </w:rPr>
      </w:pPr>
      <w:r w:rsidRPr="00C504FE">
        <w:rPr>
          <w:rFonts w:ascii="Times New Roman" w:hAnsi="Times New Roman" w:cs="Times New Roman"/>
          <w:sz w:val="18"/>
          <w:szCs w:val="18"/>
        </w:rPr>
        <w:t xml:space="preserve">г. </w:t>
      </w:r>
      <w:proofErr w:type="spellStart"/>
      <w:r w:rsidRPr="00C504FE">
        <w:rPr>
          <w:rFonts w:ascii="Times New Roman" w:hAnsi="Times New Roman" w:cs="Times New Roman"/>
          <w:sz w:val="18"/>
          <w:szCs w:val="18"/>
        </w:rPr>
        <w:t>Горно</w:t>
      </w:r>
      <w:proofErr w:type="spellEnd"/>
      <w:r w:rsidRPr="00C504FE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C504FE">
        <w:rPr>
          <w:rFonts w:ascii="Times New Roman" w:hAnsi="Times New Roman" w:cs="Times New Roman"/>
          <w:sz w:val="18"/>
          <w:szCs w:val="18"/>
        </w:rPr>
        <w:t>–</w:t>
      </w:r>
      <w:proofErr w:type="spellStart"/>
      <w:r w:rsidRPr="00C504FE">
        <w:rPr>
          <w:rFonts w:ascii="Times New Roman" w:hAnsi="Times New Roman" w:cs="Times New Roman"/>
          <w:sz w:val="18"/>
          <w:szCs w:val="18"/>
        </w:rPr>
        <w:t>А</w:t>
      </w:r>
      <w:proofErr w:type="gramEnd"/>
      <w:r w:rsidRPr="00C504FE">
        <w:rPr>
          <w:rFonts w:ascii="Times New Roman" w:hAnsi="Times New Roman" w:cs="Times New Roman"/>
          <w:sz w:val="18"/>
          <w:szCs w:val="18"/>
        </w:rPr>
        <w:t>лтайск</w:t>
      </w:r>
      <w:proofErr w:type="spellEnd"/>
    </w:p>
    <w:p w:rsidR="00C504FE" w:rsidRPr="00C504FE" w:rsidRDefault="00C504FE" w:rsidP="00C504FE">
      <w:pPr>
        <w:tabs>
          <w:tab w:val="left" w:pos="3630"/>
        </w:tabs>
        <w:spacing w:after="0" w:line="240" w:lineRule="auto"/>
        <w:ind w:firstLine="72"/>
        <w:jc w:val="center"/>
        <w:rPr>
          <w:rFonts w:ascii="Times New Roman" w:hAnsi="Times New Roman" w:cs="Times New Roman"/>
          <w:sz w:val="18"/>
          <w:szCs w:val="18"/>
        </w:rPr>
      </w:pPr>
      <w:r w:rsidRPr="00C504FE">
        <w:rPr>
          <w:rFonts w:ascii="Times New Roman" w:hAnsi="Times New Roman" w:cs="Times New Roman"/>
          <w:sz w:val="18"/>
          <w:szCs w:val="18"/>
        </w:rPr>
        <w:t>201</w:t>
      </w:r>
      <w:r w:rsidR="002F1008">
        <w:rPr>
          <w:rFonts w:ascii="Times New Roman" w:hAnsi="Times New Roman" w:cs="Times New Roman"/>
          <w:sz w:val="18"/>
          <w:szCs w:val="18"/>
        </w:rPr>
        <w:t>6</w:t>
      </w:r>
      <w:r w:rsidRPr="00C504FE">
        <w:rPr>
          <w:rFonts w:ascii="Times New Roman" w:hAnsi="Times New Roman" w:cs="Times New Roman"/>
          <w:sz w:val="18"/>
          <w:szCs w:val="18"/>
        </w:rPr>
        <w:t xml:space="preserve"> год</w:t>
      </w:r>
    </w:p>
    <w:p w:rsidR="00C504FE" w:rsidRDefault="00C504FE" w:rsidP="00C504FE">
      <w:pPr>
        <w:tabs>
          <w:tab w:val="left" w:pos="3630"/>
        </w:tabs>
        <w:spacing w:after="0" w:line="240" w:lineRule="auto"/>
        <w:ind w:firstLine="72"/>
        <w:jc w:val="center"/>
        <w:rPr>
          <w:rFonts w:ascii="Times New Roman" w:hAnsi="Times New Roman" w:cs="Times New Roman"/>
          <w:sz w:val="16"/>
          <w:szCs w:val="16"/>
        </w:rPr>
      </w:pPr>
    </w:p>
    <w:p w:rsidR="0077254D" w:rsidRDefault="0077254D" w:rsidP="00D0069B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sectPr w:rsidR="0077254D" w:rsidSect="00E319C1">
      <w:pgSz w:w="16838" w:h="11906" w:orient="landscape"/>
      <w:pgMar w:top="426" w:right="1134" w:bottom="993" w:left="113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D17039"/>
    <w:rsid w:val="0005738B"/>
    <w:rsid w:val="00124630"/>
    <w:rsid w:val="00290C43"/>
    <w:rsid w:val="002F1008"/>
    <w:rsid w:val="003251AF"/>
    <w:rsid w:val="0071079D"/>
    <w:rsid w:val="0077254D"/>
    <w:rsid w:val="00AC4BA5"/>
    <w:rsid w:val="00C504FE"/>
    <w:rsid w:val="00C657D1"/>
    <w:rsid w:val="00D0069B"/>
    <w:rsid w:val="00D17039"/>
    <w:rsid w:val="00E31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7039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ntpagetitle-h1">
    <w:name w:val="contentpagetitle-h1"/>
    <w:basedOn w:val="a0"/>
    <w:rsid w:val="00D17039"/>
  </w:style>
  <w:style w:type="paragraph" w:styleId="a4">
    <w:name w:val="Balloon Text"/>
    <w:basedOn w:val="a"/>
    <w:link w:val="a5"/>
    <w:uiPriority w:val="99"/>
    <w:semiHidden/>
    <w:unhideWhenUsed/>
    <w:rsid w:val="00D17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703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504FE"/>
    <w:rPr>
      <w:color w:val="005DB7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pn_ra@mail.gorny.ru" TargetMode="External"/><Relationship Id="rId5" Type="http://schemas.openxmlformats.org/officeDocument/2006/relationships/hyperlink" Target="http://04.rospotrebnadzor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shestova_OV</dc:creator>
  <cp:keywords/>
  <dc:description/>
  <cp:lastModifiedBy>Надежда</cp:lastModifiedBy>
  <cp:revision>7</cp:revision>
  <cp:lastPrinted>2016-03-18T02:41:00Z</cp:lastPrinted>
  <dcterms:created xsi:type="dcterms:W3CDTF">2015-08-25T02:53:00Z</dcterms:created>
  <dcterms:modified xsi:type="dcterms:W3CDTF">2016-03-18T02:50:00Z</dcterms:modified>
</cp:coreProperties>
</file>